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65AFC" w14:textId="1FB86152" w:rsidR="00F022FA" w:rsidRDefault="00822534">
      <w:pPr>
        <w:rPr>
          <w:rFonts w:ascii="Times New Roman" w:hAnsi="Times New Roman" w:cs="Times New Roman"/>
          <w:b/>
          <w:sz w:val="24"/>
          <w:szCs w:val="24"/>
        </w:rPr>
      </w:pPr>
      <w:r w:rsidRPr="000509A9">
        <w:rPr>
          <w:rFonts w:ascii="Times New Roman" w:hAnsi="Times New Roman" w:cs="Times New Roman"/>
          <w:b/>
          <w:sz w:val="24"/>
          <w:szCs w:val="24"/>
        </w:rPr>
        <w:t>Project Summary</w:t>
      </w:r>
    </w:p>
    <w:p w14:paraId="7F7A4DAB" w14:textId="4547D6EE" w:rsidR="006B0979" w:rsidRPr="006B0979" w:rsidRDefault="006B0979">
      <w:pPr>
        <w:rPr>
          <w:rFonts w:ascii="Times New Roman" w:hAnsi="Times New Roman" w:cs="Times New Roman"/>
          <w:b/>
        </w:rPr>
      </w:pPr>
      <w:bookmarkStart w:id="0" w:name="_Hlk38819632"/>
      <w:bookmarkEnd w:id="0"/>
      <w:r w:rsidRPr="005B0B7B">
        <w:rPr>
          <w:rFonts w:ascii="Times New Roman" w:hAnsi="Times New Roman" w:cs="Times New Roman"/>
          <w:b/>
        </w:rPr>
        <w:t>Passive Radiative Heat Pump Surfaces for Urban Cooling</w:t>
      </w:r>
    </w:p>
    <w:p w14:paraId="5FC34666" w14:textId="484E507D" w:rsidR="00F90117" w:rsidRDefault="000509A9" w:rsidP="00110D6C">
      <w:pPr>
        <w:rPr>
          <w:rFonts w:ascii="Times New Roman" w:hAnsi="Times New Roman" w:cs="Times New Roman"/>
          <w:sz w:val="24"/>
          <w:szCs w:val="24"/>
        </w:rPr>
      </w:pPr>
      <w:r w:rsidRPr="000509A9">
        <w:rPr>
          <w:rFonts w:ascii="Times New Roman" w:hAnsi="Times New Roman" w:cs="Times New Roman"/>
          <w:sz w:val="24"/>
          <w:szCs w:val="24"/>
        </w:rPr>
        <w:t xml:space="preserve">Cities in the US are warming </w:t>
      </w:r>
      <w:r w:rsidR="006065F0">
        <w:rPr>
          <w:rFonts w:ascii="Times New Roman" w:hAnsi="Times New Roman" w:cs="Times New Roman"/>
          <w:sz w:val="24"/>
          <w:szCs w:val="24"/>
        </w:rPr>
        <w:t>faster than</w:t>
      </w:r>
      <w:r w:rsidRPr="000509A9">
        <w:rPr>
          <w:rFonts w:ascii="Times New Roman" w:hAnsi="Times New Roman" w:cs="Times New Roman"/>
          <w:sz w:val="24"/>
          <w:szCs w:val="24"/>
        </w:rPr>
        <w:t xml:space="preserve"> the global average due to the choice of materials for buildings, roads, and other urban infrastructure, and as a result of waste heat emissions into the urban airshed. </w:t>
      </w:r>
      <w:r>
        <w:rPr>
          <w:rFonts w:ascii="Times New Roman" w:hAnsi="Times New Roman" w:cs="Times New Roman"/>
          <w:sz w:val="24"/>
          <w:szCs w:val="24"/>
        </w:rPr>
        <w:t>This local warming is further exacerbated by global climate change</w:t>
      </w:r>
      <w:r w:rsidR="00120A2B">
        <w:rPr>
          <w:rFonts w:ascii="Times New Roman" w:hAnsi="Times New Roman" w:cs="Times New Roman"/>
          <w:sz w:val="24"/>
          <w:szCs w:val="24"/>
        </w:rPr>
        <w:t xml:space="preserve"> and associated feedbacks</w:t>
      </w:r>
      <w:r>
        <w:rPr>
          <w:rFonts w:ascii="Times New Roman" w:hAnsi="Times New Roman" w:cs="Times New Roman"/>
          <w:sz w:val="24"/>
          <w:szCs w:val="24"/>
        </w:rPr>
        <w:t xml:space="preserve">. </w:t>
      </w:r>
      <w:r w:rsidR="006065F0">
        <w:rPr>
          <w:rFonts w:ascii="Times New Roman" w:hAnsi="Times New Roman" w:cs="Times New Roman"/>
          <w:sz w:val="24"/>
          <w:szCs w:val="24"/>
        </w:rPr>
        <w:t>Warming in cities</w:t>
      </w:r>
      <w:r>
        <w:rPr>
          <w:rFonts w:ascii="Times New Roman" w:hAnsi="Times New Roman" w:cs="Times New Roman"/>
          <w:sz w:val="24"/>
          <w:szCs w:val="24"/>
        </w:rPr>
        <w:t xml:space="preserve"> has adverse consequences for the health and well-being of residents</w:t>
      </w:r>
      <w:r w:rsidR="00120A2B">
        <w:rPr>
          <w:rFonts w:ascii="Times New Roman" w:hAnsi="Times New Roman" w:cs="Times New Roman"/>
          <w:sz w:val="24"/>
          <w:szCs w:val="24"/>
        </w:rPr>
        <w:t>, including</w:t>
      </w:r>
      <w:r w:rsidR="004C46DE">
        <w:rPr>
          <w:rFonts w:ascii="Times New Roman" w:hAnsi="Times New Roman" w:cs="Times New Roman"/>
          <w:sz w:val="24"/>
          <w:szCs w:val="24"/>
        </w:rPr>
        <w:t xml:space="preserve"> increases in</w:t>
      </w:r>
      <w:r w:rsidR="00120A2B">
        <w:rPr>
          <w:rFonts w:ascii="Times New Roman" w:hAnsi="Times New Roman" w:cs="Times New Roman"/>
          <w:sz w:val="24"/>
          <w:szCs w:val="24"/>
        </w:rPr>
        <w:t xml:space="preserve"> heat-related illness, energy use for air conditioning, air pollution, and water use</w:t>
      </w:r>
      <w:r w:rsidR="00D36EAA">
        <w:rPr>
          <w:rFonts w:ascii="Times New Roman" w:hAnsi="Times New Roman" w:cs="Times New Roman"/>
          <w:sz w:val="24"/>
          <w:szCs w:val="24"/>
        </w:rPr>
        <w:t>.</w:t>
      </w:r>
      <w:r w:rsidR="0076249A">
        <w:rPr>
          <w:rFonts w:ascii="Times New Roman" w:hAnsi="Times New Roman" w:cs="Times New Roman"/>
          <w:sz w:val="24"/>
          <w:szCs w:val="24"/>
        </w:rPr>
        <w:t xml:space="preserve"> </w:t>
      </w:r>
      <w:r w:rsidR="00D36EAA">
        <w:rPr>
          <w:rFonts w:ascii="Times New Roman" w:hAnsi="Times New Roman" w:cs="Times New Roman"/>
          <w:sz w:val="24"/>
          <w:szCs w:val="24"/>
        </w:rPr>
        <w:t xml:space="preserve">As a result, cities are seeking solutions to mitigate extreme heat. However, there are two vexing barriers </w:t>
      </w:r>
      <w:r w:rsidR="00A82784">
        <w:rPr>
          <w:rFonts w:ascii="Times New Roman" w:hAnsi="Times New Roman" w:cs="Times New Roman"/>
          <w:sz w:val="24"/>
          <w:szCs w:val="24"/>
        </w:rPr>
        <w:t>that planners and government officials need to overcome</w:t>
      </w:r>
      <w:r w:rsidR="00D36EAA">
        <w:rPr>
          <w:rFonts w:ascii="Times New Roman" w:hAnsi="Times New Roman" w:cs="Times New Roman"/>
          <w:sz w:val="24"/>
          <w:szCs w:val="24"/>
        </w:rPr>
        <w:t>.</w:t>
      </w:r>
      <w:r w:rsidR="006B0979">
        <w:rPr>
          <w:rFonts w:ascii="Times New Roman" w:hAnsi="Times New Roman" w:cs="Times New Roman"/>
          <w:sz w:val="24"/>
          <w:szCs w:val="24"/>
        </w:rPr>
        <w:t xml:space="preserve"> </w:t>
      </w:r>
    </w:p>
    <w:p w14:paraId="1EB87851" w14:textId="0F71B4D3" w:rsidR="00F90117" w:rsidRDefault="006B0979">
      <w:pPr>
        <w:rPr>
          <w:rFonts w:ascii="Times New Roman" w:hAnsi="Times New Roman" w:cs="Times New Roman"/>
          <w:sz w:val="24"/>
          <w:szCs w:val="24"/>
        </w:rPr>
      </w:pPr>
      <w:r>
        <w:rPr>
          <w:rFonts w:ascii="Times New Roman" w:hAnsi="Times New Roman" w:cs="Times New Roman"/>
          <w:sz w:val="24"/>
          <w:szCs w:val="24"/>
        </w:rPr>
        <w:t>First, city governments are risk-averse and generally unwilling to experiment with new technologies or strategies</w:t>
      </w:r>
      <w:r w:rsidR="00B77472">
        <w:rPr>
          <w:rFonts w:ascii="Times New Roman" w:hAnsi="Times New Roman" w:cs="Times New Roman"/>
          <w:sz w:val="24"/>
          <w:szCs w:val="24"/>
        </w:rPr>
        <w:t>.</w:t>
      </w:r>
      <w:r>
        <w:rPr>
          <w:rFonts w:ascii="Times New Roman" w:hAnsi="Times New Roman" w:cs="Times New Roman"/>
          <w:sz w:val="24"/>
          <w:szCs w:val="24"/>
        </w:rPr>
        <w:t xml:space="preserve"> </w:t>
      </w:r>
      <w:r w:rsidR="00BA4AC0">
        <w:rPr>
          <w:rFonts w:ascii="Times New Roman" w:hAnsi="Times New Roman" w:cs="Times New Roman"/>
          <w:sz w:val="24"/>
          <w:szCs w:val="24"/>
        </w:rPr>
        <w:t>P</w:t>
      </w:r>
      <w:r w:rsidR="00110D6C" w:rsidRPr="000509A9">
        <w:rPr>
          <w:rFonts w:ascii="Times New Roman" w:hAnsi="Times New Roman" w:cs="Times New Roman"/>
          <w:sz w:val="24"/>
          <w:szCs w:val="24"/>
        </w:rPr>
        <w:t xml:space="preserve">roof-of-concept data from </w:t>
      </w:r>
      <w:r w:rsidR="00BA4AC0">
        <w:rPr>
          <w:rFonts w:ascii="Times New Roman" w:hAnsi="Times New Roman" w:cs="Times New Roman"/>
          <w:sz w:val="24"/>
          <w:szCs w:val="24"/>
        </w:rPr>
        <w:t>living laboratory experiments involving new</w:t>
      </w:r>
      <w:r w:rsidR="00110D6C" w:rsidRPr="000509A9">
        <w:rPr>
          <w:rFonts w:ascii="Times New Roman" w:hAnsi="Times New Roman" w:cs="Times New Roman"/>
          <w:sz w:val="24"/>
          <w:szCs w:val="24"/>
        </w:rPr>
        <w:t xml:space="preserve"> urban cooling strategies </w:t>
      </w:r>
      <w:r w:rsidR="00BA4AC0">
        <w:rPr>
          <w:rFonts w:ascii="Times New Roman" w:hAnsi="Times New Roman" w:cs="Times New Roman"/>
          <w:sz w:val="24"/>
          <w:szCs w:val="24"/>
        </w:rPr>
        <w:t>can</w:t>
      </w:r>
      <w:r w:rsidR="00110D6C" w:rsidRPr="000509A9">
        <w:rPr>
          <w:rFonts w:ascii="Times New Roman" w:hAnsi="Times New Roman" w:cs="Times New Roman"/>
          <w:sz w:val="24"/>
          <w:szCs w:val="24"/>
        </w:rPr>
        <w:t xml:space="preserve"> overcome the technical, political, and institutional barriers that unnecessarily slow innovation in this space.</w:t>
      </w:r>
      <w:r w:rsidR="00F90117">
        <w:rPr>
          <w:rFonts w:ascii="Times New Roman" w:hAnsi="Times New Roman" w:cs="Times New Roman"/>
          <w:sz w:val="24"/>
          <w:szCs w:val="24"/>
        </w:rPr>
        <w:t xml:space="preserve"> </w:t>
      </w:r>
      <w:r>
        <w:rPr>
          <w:rFonts w:ascii="Times New Roman" w:hAnsi="Times New Roman" w:cs="Times New Roman"/>
          <w:sz w:val="24"/>
          <w:szCs w:val="24"/>
        </w:rPr>
        <w:t xml:space="preserve">Second, </w:t>
      </w:r>
      <w:r w:rsidR="004F0C2E">
        <w:rPr>
          <w:rFonts w:ascii="Times New Roman" w:hAnsi="Times New Roman" w:cs="Times New Roman"/>
          <w:sz w:val="24"/>
          <w:szCs w:val="24"/>
        </w:rPr>
        <w:t>urban cooling</w:t>
      </w:r>
      <w:r w:rsidR="00110D6C">
        <w:rPr>
          <w:rFonts w:ascii="Times New Roman" w:hAnsi="Times New Roman" w:cs="Times New Roman"/>
          <w:sz w:val="24"/>
          <w:szCs w:val="24"/>
        </w:rPr>
        <w:t xml:space="preserve"> strategies can be costly to implement across the entire city. </w:t>
      </w:r>
      <w:r w:rsidR="0076249A">
        <w:rPr>
          <w:rFonts w:ascii="Times New Roman" w:hAnsi="Times New Roman" w:cs="Times New Roman"/>
          <w:sz w:val="24"/>
          <w:szCs w:val="24"/>
        </w:rPr>
        <w:t>This points to</w:t>
      </w:r>
      <w:r w:rsidR="00F90117">
        <w:rPr>
          <w:rFonts w:ascii="Times New Roman" w:hAnsi="Times New Roman" w:cs="Times New Roman"/>
          <w:sz w:val="24"/>
          <w:szCs w:val="24"/>
        </w:rPr>
        <w:t xml:space="preserve"> a need for information regarding the spatial variation of extreme heat across the city to help inform targeted mitigation efforts.</w:t>
      </w:r>
    </w:p>
    <w:p w14:paraId="3909BD52" w14:textId="35890198" w:rsidR="00110D6C" w:rsidRDefault="00110D6C">
      <w:pPr>
        <w:rPr>
          <w:rFonts w:ascii="Times New Roman" w:hAnsi="Times New Roman" w:cs="Times New Roman"/>
          <w:sz w:val="24"/>
          <w:szCs w:val="24"/>
        </w:rPr>
      </w:pPr>
      <w:r>
        <w:rPr>
          <w:rFonts w:ascii="Times New Roman" w:hAnsi="Times New Roman" w:cs="Times New Roman"/>
          <w:sz w:val="24"/>
          <w:szCs w:val="24"/>
        </w:rPr>
        <w:t xml:space="preserve">This project addresses both of these challenges through a partnership with city government (Tempe) and industry (3M) to deploy and evaluate the performance of an innovative urban cooling technology while simultaneously developing </w:t>
      </w:r>
      <w:r w:rsidR="002570D6">
        <w:rPr>
          <w:rFonts w:ascii="Times New Roman" w:hAnsi="Times New Roman" w:cs="Times New Roman"/>
          <w:sz w:val="24"/>
          <w:szCs w:val="24"/>
        </w:rPr>
        <w:t>a sensor network for tracking variations in thermal conditions across the city.</w:t>
      </w:r>
    </w:p>
    <w:p w14:paraId="706AC6A6" w14:textId="77777777" w:rsidR="00BA4AC0" w:rsidRDefault="002570D6">
      <w:pPr>
        <w:rPr>
          <w:rFonts w:ascii="Times New Roman" w:hAnsi="Times New Roman" w:cs="Times New Roman"/>
          <w:sz w:val="24"/>
          <w:szCs w:val="24"/>
        </w:rPr>
      </w:pPr>
      <w:r>
        <w:rPr>
          <w:rFonts w:ascii="Times New Roman" w:hAnsi="Times New Roman" w:cs="Times New Roman"/>
          <w:sz w:val="24"/>
          <w:szCs w:val="24"/>
        </w:rPr>
        <w:t xml:space="preserve">The urban cooling technology being tested—radiative films—is made possible by recent advances in materials science that enable the creation of coatings and films with extremely high reflectance to the sun’s energy while also being very efficient at radiating the surface’s own thermal energy out of the urban environment. </w:t>
      </w:r>
      <w:r w:rsidR="0076249A">
        <w:rPr>
          <w:rFonts w:ascii="Times New Roman" w:hAnsi="Times New Roman" w:cs="Times New Roman"/>
          <w:sz w:val="24"/>
          <w:szCs w:val="24"/>
        </w:rPr>
        <w:t>If such a film is installed on an urban surface such as the roof of a bus shelter, that surface can actually remain cooler than the air temperature at all hours. As warm air flows over these surfaces, heat is removed from the air and then the surface radiates this heat out of the urban environment, and largely into space. For this reason, we refer to this approach as a radiative heat pump</w:t>
      </w:r>
      <w:r w:rsidR="00B77472">
        <w:rPr>
          <w:rFonts w:ascii="Times New Roman" w:hAnsi="Times New Roman" w:cs="Times New Roman"/>
          <w:sz w:val="24"/>
          <w:szCs w:val="24"/>
        </w:rPr>
        <w:t xml:space="preserve">. </w:t>
      </w:r>
    </w:p>
    <w:p w14:paraId="3C531ED4" w14:textId="00C54087" w:rsidR="004C46DE" w:rsidRDefault="000509A9">
      <w:pPr>
        <w:rPr>
          <w:rFonts w:ascii="Times New Roman" w:hAnsi="Times New Roman" w:cs="Times New Roman"/>
          <w:sz w:val="24"/>
          <w:szCs w:val="24"/>
        </w:rPr>
      </w:pPr>
      <w:r w:rsidRPr="000509A9">
        <w:rPr>
          <w:rFonts w:ascii="Times New Roman" w:hAnsi="Times New Roman" w:cs="Times New Roman"/>
          <w:sz w:val="24"/>
          <w:szCs w:val="24"/>
        </w:rPr>
        <w:t>Th</w:t>
      </w:r>
      <w:r w:rsidR="00B77472">
        <w:rPr>
          <w:rFonts w:ascii="Times New Roman" w:hAnsi="Times New Roman" w:cs="Times New Roman"/>
          <w:sz w:val="24"/>
          <w:szCs w:val="24"/>
        </w:rPr>
        <w:t>is</w:t>
      </w:r>
      <w:r w:rsidRPr="000509A9">
        <w:rPr>
          <w:rFonts w:ascii="Times New Roman" w:hAnsi="Times New Roman" w:cs="Times New Roman"/>
          <w:sz w:val="24"/>
          <w:szCs w:val="24"/>
        </w:rPr>
        <w:t xml:space="preserve"> project</w:t>
      </w:r>
      <w:r w:rsidR="0076249A">
        <w:rPr>
          <w:rFonts w:ascii="Times New Roman" w:hAnsi="Times New Roman" w:cs="Times New Roman"/>
          <w:sz w:val="24"/>
          <w:szCs w:val="24"/>
        </w:rPr>
        <w:t xml:space="preserve"> </w:t>
      </w:r>
      <w:r w:rsidR="00B77472">
        <w:rPr>
          <w:rFonts w:ascii="Times New Roman" w:hAnsi="Times New Roman" w:cs="Times New Roman"/>
          <w:sz w:val="24"/>
          <w:szCs w:val="24"/>
        </w:rPr>
        <w:t xml:space="preserve">will </w:t>
      </w:r>
      <w:r w:rsidR="0076249A">
        <w:rPr>
          <w:rFonts w:ascii="Times New Roman" w:hAnsi="Times New Roman" w:cs="Times New Roman"/>
          <w:sz w:val="24"/>
          <w:szCs w:val="24"/>
        </w:rPr>
        <w:t xml:space="preserve">evaluate </w:t>
      </w:r>
      <w:bookmarkStart w:id="1" w:name="_GoBack"/>
      <w:bookmarkEnd w:id="1"/>
      <w:r w:rsidR="0076249A">
        <w:rPr>
          <w:rFonts w:ascii="Times New Roman" w:hAnsi="Times New Roman" w:cs="Times New Roman"/>
          <w:sz w:val="24"/>
          <w:szCs w:val="24"/>
        </w:rPr>
        <w:t xml:space="preserve">surface and air temperature cooling potential of radiative films through a measurement study involving </w:t>
      </w:r>
      <w:r w:rsidR="004C46DE">
        <w:rPr>
          <w:rFonts w:ascii="Times New Roman" w:hAnsi="Times New Roman" w:cs="Times New Roman"/>
          <w:sz w:val="24"/>
          <w:szCs w:val="24"/>
        </w:rPr>
        <w:t xml:space="preserve">bus shelters in the City of Tempe. Three relatively isolated and unshaded bus shelters will be outfitted with 3M radiative films on their roof surfaces. An additional three shelters in similar environments will serve as controls. Small form-factor data logging temperature sensors will monitor shelter surface and air temperatures for a year. Additional episodic measurements will explore thermal comfort of </w:t>
      </w:r>
      <w:r w:rsidR="00D536B1">
        <w:rPr>
          <w:rFonts w:ascii="Times New Roman" w:hAnsi="Times New Roman" w:cs="Times New Roman"/>
          <w:sz w:val="24"/>
          <w:szCs w:val="24"/>
        </w:rPr>
        <w:t>bus shelter patrons</w:t>
      </w:r>
      <w:r w:rsidR="006065F0">
        <w:rPr>
          <w:rFonts w:ascii="Times New Roman" w:hAnsi="Times New Roman" w:cs="Times New Roman"/>
          <w:sz w:val="24"/>
          <w:szCs w:val="24"/>
        </w:rPr>
        <w:t xml:space="preserve"> at various times throughout the year.</w:t>
      </w:r>
    </w:p>
    <w:p w14:paraId="14DF67B5" w14:textId="37CC6439" w:rsidR="000509A9" w:rsidRDefault="006065F0">
      <w:pPr>
        <w:rPr>
          <w:rFonts w:ascii="Times New Roman" w:hAnsi="Times New Roman" w:cs="Times New Roman"/>
          <w:sz w:val="24"/>
          <w:szCs w:val="24"/>
        </w:rPr>
      </w:pPr>
      <w:r>
        <w:rPr>
          <w:rFonts w:ascii="Times New Roman" w:hAnsi="Times New Roman" w:cs="Times New Roman"/>
          <w:sz w:val="24"/>
          <w:szCs w:val="24"/>
        </w:rPr>
        <w:t xml:space="preserve">A second element of this study is the deployment and testing of a unique </w:t>
      </w:r>
      <w:r w:rsidR="0076249A">
        <w:rPr>
          <w:rFonts w:ascii="Times New Roman" w:hAnsi="Times New Roman" w:cs="Times New Roman"/>
          <w:sz w:val="24"/>
          <w:szCs w:val="24"/>
        </w:rPr>
        <w:t>RFID-based sensor technology that offers the promise of creating a dense, yet inexpensive network of urban temperature measurements</w:t>
      </w:r>
      <w:r w:rsidR="00BA4AC0">
        <w:rPr>
          <w:rFonts w:ascii="Times New Roman" w:hAnsi="Times New Roman" w:cs="Times New Roman"/>
          <w:sz w:val="24"/>
          <w:szCs w:val="24"/>
        </w:rPr>
        <w:t xml:space="preserve"> integrated in mass transit infrastructure</w:t>
      </w:r>
      <w:r w:rsidR="0076249A">
        <w:rPr>
          <w:rFonts w:ascii="Times New Roman" w:hAnsi="Times New Roman" w:cs="Times New Roman"/>
          <w:sz w:val="24"/>
          <w:szCs w:val="24"/>
        </w:rPr>
        <w:t>.</w:t>
      </w:r>
      <w:r>
        <w:rPr>
          <w:rFonts w:ascii="Times New Roman" w:hAnsi="Times New Roman" w:cs="Times New Roman"/>
          <w:sz w:val="24"/>
          <w:szCs w:val="24"/>
        </w:rPr>
        <w:t xml:space="preserve"> This testing will leverage the planned measurements at the City of Tempe bus shelters by co-locating RFID-based temperature sensors and </w:t>
      </w:r>
      <w:r w:rsidR="00BA4AC0">
        <w:rPr>
          <w:rFonts w:ascii="Times New Roman" w:hAnsi="Times New Roman" w:cs="Times New Roman"/>
          <w:sz w:val="24"/>
          <w:szCs w:val="24"/>
        </w:rPr>
        <w:t xml:space="preserve">testing a system for </w:t>
      </w:r>
      <w:r>
        <w:rPr>
          <w:rFonts w:ascii="Times New Roman" w:hAnsi="Times New Roman" w:cs="Times New Roman"/>
          <w:sz w:val="24"/>
          <w:szCs w:val="24"/>
        </w:rPr>
        <w:t>acquiring</w:t>
      </w:r>
      <w:r w:rsidR="00BA4AC0">
        <w:rPr>
          <w:rFonts w:ascii="Times New Roman" w:hAnsi="Times New Roman" w:cs="Times New Roman"/>
          <w:sz w:val="24"/>
          <w:szCs w:val="24"/>
        </w:rPr>
        <w:t xml:space="preserve"> thermal</w:t>
      </w:r>
      <w:r>
        <w:rPr>
          <w:rFonts w:ascii="Times New Roman" w:hAnsi="Times New Roman" w:cs="Times New Roman"/>
          <w:sz w:val="24"/>
          <w:szCs w:val="24"/>
        </w:rPr>
        <w:t xml:space="preserve"> data from moving vehicles</w:t>
      </w:r>
      <w:r w:rsidR="00BA4AC0">
        <w:rPr>
          <w:rFonts w:ascii="Times New Roman" w:hAnsi="Times New Roman" w:cs="Times New Roman"/>
          <w:sz w:val="24"/>
          <w:szCs w:val="24"/>
        </w:rPr>
        <w:t>.</w:t>
      </w:r>
    </w:p>
    <w:p w14:paraId="053F9405" w14:textId="66818958" w:rsidR="0022679A" w:rsidRDefault="0022679A">
      <w:pPr>
        <w:rPr>
          <w:rFonts w:ascii="Times New Roman" w:hAnsi="Times New Roman" w:cs="Times New Roman"/>
          <w:sz w:val="24"/>
          <w:szCs w:val="24"/>
        </w:rPr>
      </w:pPr>
      <w:r>
        <w:rPr>
          <w:rFonts w:ascii="Times New Roman" w:hAnsi="Times New Roman" w:cs="Times New Roman"/>
          <w:sz w:val="24"/>
          <w:szCs w:val="24"/>
        </w:rPr>
        <w:br w:type="column"/>
      </w:r>
    </w:p>
    <w:p w14:paraId="127ED268" w14:textId="5618203D" w:rsidR="0022679A" w:rsidRDefault="002E6E7C">
      <w:pPr>
        <w:rPr>
          <w:rFonts w:ascii="Times New Roman" w:hAnsi="Times New Roman" w:cs="Times New Roman"/>
          <w:sz w:val="24"/>
          <w:szCs w:val="24"/>
        </w:rPr>
      </w:pPr>
      <w:r w:rsidRPr="002E6E7C">
        <w:rPr>
          <w:noProof/>
        </w:rPr>
        <w:drawing>
          <wp:inline distT="0" distB="0" distL="0" distR="0" wp14:anchorId="6E2EDA20" wp14:editId="08E7A3C8">
            <wp:extent cx="5943600" cy="37548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754853"/>
                    </a:xfrm>
                    <a:prstGeom prst="rect">
                      <a:avLst/>
                    </a:prstGeom>
                    <a:noFill/>
                    <a:ln>
                      <a:noFill/>
                    </a:ln>
                  </pic:spPr>
                </pic:pic>
              </a:graphicData>
            </a:graphic>
          </wp:inline>
        </w:drawing>
      </w:r>
    </w:p>
    <w:p w14:paraId="44F7AC25" w14:textId="77777777" w:rsidR="002E6E7C" w:rsidRDefault="002E6E7C">
      <w:pPr>
        <w:rPr>
          <w:rFonts w:ascii="Times New Roman" w:hAnsi="Times New Roman" w:cs="Times New Roman"/>
          <w:sz w:val="24"/>
          <w:szCs w:val="24"/>
        </w:rPr>
      </w:pPr>
    </w:p>
    <w:p w14:paraId="0C1FDD39" w14:textId="2C86A86A" w:rsidR="002E6E7C" w:rsidRPr="000509A9" w:rsidRDefault="002E6E7C">
      <w:pPr>
        <w:rPr>
          <w:rFonts w:ascii="Times New Roman" w:hAnsi="Times New Roman" w:cs="Times New Roman"/>
          <w:sz w:val="24"/>
          <w:szCs w:val="24"/>
        </w:rPr>
      </w:pPr>
      <w:r>
        <w:rPr>
          <w:rFonts w:ascii="Times New Roman" w:hAnsi="Times New Roman" w:cs="Times New Roman"/>
          <w:sz w:val="24"/>
          <w:szCs w:val="24"/>
        </w:rPr>
        <w:t>A qualitative representation of radiative film technologies applied to the roof of a pedestrian shelter.</w:t>
      </w:r>
    </w:p>
    <w:sectPr w:rsidR="002E6E7C" w:rsidRPr="00050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534"/>
    <w:rsid w:val="000509A9"/>
    <w:rsid w:val="00110D6C"/>
    <w:rsid w:val="00120A2B"/>
    <w:rsid w:val="0022679A"/>
    <w:rsid w:val="002570D6"/>
    <w:rsid w:val="002E6E7C"/>
    <w:rsid w:val="00386D5A"/>
    <w:rsid w:val="004C46DE"/>
    <w:rsid w:val="004F0C2E"/>
    <w:rsid w:val="006065F0"/>
    <w:rsid w:val="006B0979"/>
    <w:rsid w:val="006E40CE"/>
    <w:rsid w:val="0076249A"/>
    <w:rsid w:val="00822534"/>
    <w:rsid w:val="00847760"/>
    <w:rsid w:val="008B6F68"/>
    <w:rsid w:val="00A82784"/>
    <w:rsid w:val="00B77472"/>
    <w:rsid w:val="00BA4AC0"/>
    <w:rsid w:val="00D36EAA"/>
    <w:rsid w:val="00D536B1"/>
    <w:rsid w:val="00DD5CBF"/>
    <w:rsid w:val="00F022FA"/>
    <w:rsid w:val="00F90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9AA7D"/>
  <w15:chartTrackingRefBased/>
  <w15:docId w15:val="{2F765269-4A9F-45B5-9371-2BC59935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22534"/>
    <w:rPr>
      <w:sz w:val="16"/>
      <w:szCs w:val="16"/>
    </w:rPr>
  </w:style>
  <w:style w:type="paragraph" w:styleId="CommentText">
    <w:name w:val="annotation text"/>
    <w:basedOn w:val="Normal"/>
    <w:link w:val="CommentTextChar"/>
    <w:uiPriority w:val="99"/>
    <w:semiHidden/>
    <w:unhideWhenUsed/>
    <w:rsid w:val="00822534"/>
    <w:pPr>
      <w:spacing w:line="240" w:lineRule="auto"/>
    </w:pPr>
    <w:rPr>
      <w:sz w:val="20"/>
      <w:szCs w:val="20"/>
    </w:rPr>
  </w:style>
  <w:style w:type="character" w:customStyle="1" w:styleId="CommentTextChar">
    <w:name w:val="Comment Text Char"/>
    <w:basedOn w:val="DefaultParagraphFont"/>
    <w:link w:val="CommentText"/>
    <w:uiPriority w:val="99"/>
    <w:semiHidden/>
    <w:rsid w:val="00822534"/>
    <w:rPr>
      <w:sz w:val="20"/>
      <w:szCs w:val="20"/>
    </w:rPr>
  </w:style>
  <w:style w:type="paragraph" w:styleId="CommentSubject">
    <w:name w:val="annotation subject"/>
    <w:basedOn w:val="CommentText"/>
    <w:next w:val="CommentText"/>
    <w:link w:val="CommentSubjectChar"/>
    <w:uiPriority w:val="99"/>
    <w:semiHidden/>
    <w:unhideWhenUsed/>
    <w:rsid w:val="00822534"/>
    <w:rPr>
      <w:b/>
      <w:bCs/>
    </w:rPr>
  </w:style>
  <w:style w:type="character" w:customStyle="1" w:styleId="CommentSubjectChar">
    <w:name w:val="Comment Subject Char"/>
    <w:basedOn w:val="CommentTextChar"/>
    <w:link w:val="CommentSubject"/>
    <w:uiPriority w:val="99"/>
    <w:semiHidden/>
    <w:rsid w:val="00822534"/>
    <w:rPr>
      <w:b/>
      <w:bCs/>
      <w:sz w:val="20"/>
      <w:szCs w:val="20"/>
    </w:rPr>
  </w:style>
  <w:style w:type="paragraph" w:styleId="BalloonText">
    <w:name w:val="Balloon Text"/>
    <w:basedOn w:val="Normal"/>
    <w:link w:val="BalloonTextChar"/>
    <w:uiPriority w:val="99"/>
    <w:semiHidden/>
    <w:unhideWhenUsed/>
    <w:rsid w:val="00822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5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9D558-62AD-4F7B-A6B6-9AC50BEB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Sailor</dc:creator>
  <cp:keywords/>
  <dc:description/>
  <cp:lastModifiedBy>David Sailor</cp:lastModifiedBy>
  <cp:revision>17</cp:revision>
  <dcterms:created xsi:type="dcterms:W3CDTF">2020-06-26T16:49:00Z</dcterms:created>
  <dcterms:modified xsi:type="dcterms:W3CDTF">2020-06-28T00:09:00Z</dcterms:modified>
</cp:coreProperties>
</file>